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B013" w14:textId="78F96585" w:rsidR="005C7FD8" w:rsidRPr="00373D80" w:rsidRDefault="007104D0" w:rsidP="00C415B6">
      <w:pPr>
        <w:pStyle w:val="BodyA"/>
        <w:spacing w:line="360" w:lineRule="auto"/>
        <w:rPr>
          <w:rFonts w:eastAsia="Times New Roman" w:cs="Calibri"/>
          <w:color w:val="3C1E44"/>
          <w:u w:color="3C1E44"/>
        </w:rPr>
      </w:pPr>
      <w:bookmarkStart w:id="0" w:name="_Hlk51332464"/>
      <w:r w:rsidRPr="00373D80">
        <w:rPr>
          <w:rFonts w:eastAsia="Times New Roman" w:cs="Calibri"/>
          <w:color w:val="3C1E44"/>
          <w:u w:color="3C1E44"/>
        </w:rPr>
        <w:t>Special Provider</w:t>
      </w:r>
    </w:p>
    <w:tbl>
      <w:tblPr>
        <w:tblpPr w:leftFromText="180" w:rightFromText="180" w:vertAnchor="page" w:horzAnchor="margin" w:tblpY="2161"/>
        <w:tblW w:w="97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930"/>
        <w:gridCol w:w="1773"/>
      </w:tblGrid>
      <w:tr w:rsidR="00323199" w:rsidRPr="00745B8E" w14:paraId="04DBCD71" w14:textId="77777777" w:rsidTr="00323199">
        <w:trPr>
          <w:trHeight w:val="12826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9" w:type="dxa"/>
              <w:bottom w:w="80" w:type="dxa"/>
              <w:right w:w="191" w:type="dxa"/>
            </w:tcMar>
          </w:tcPr>
          <w:p w14:paraId="2F6518F3" w14:textId="4199BE25" w:rsidR="0014373F" w:rsidRPr="00373D80" w:rsidRDefault="00BD5729" w:rsidP="00323199">
            <w:pPr>
              <w:pStyle w:val="BodyText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     </w:t>
            </w:r>
            <w:r w:rsidR="002C46F5" w:rsidRPr="00373D8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88F020A" w14:textId="61B34A72" w:rsidR="00917BCD" w:rsidRPr="00373D80" w:rsidRDefault="00DF6FD8" w:rsidP="00DF6FD8">
            <w:pPr>
              <w:pStyle w:val="BodyText"/>
              <w:spacing w:line="360" w:lineRule="auto"/>
              <w:jc w:val="both"/>
              <w:rPr>
                <w:rFonts w:ascii="Calibri" w:hAnsi="Calibri" w:cs="Calibri"/>
                <w:color w:val="414042"/>
                <w:sz w:val="24"/>
                <w:szCs w:val="24"/>
              </w:rPr>
            </w:pPr>
            <w:r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God </w:t>
            </w:r>
            <w:r w:rsidR="006130FC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cares so much about us that He constantly </w:t>
            </w:r>
            <w:r w:rsidR="00F95112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provides</w:t>
            </w:r>
            <w:r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for our needs even before they arise. </w:t>
            </w:r>
            <w:r w:rsidR="00917BCD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Before the beginning of </w:t>
            </w:r>
            <w:r w:rsidR="00F95112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the</w:t>
            </w:r>
            <w:r w:rsidR="00917BCD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crisis in Egypt, God not only provided seven years of abundance. He also informed Pharaoh about th</w:t>
            </w:r>
            <w:r w:rsidR="00F95112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e</w:t>
            </w:r>
            <w:r w:rsidR="00917BCD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severe famine that would follow and inspired Joseph to save the surplus, adequately preparing for the crisis.</w:t>
            </w:r>
          </w:p>
          <w:p w14:paraId="0E0D5F86" w14:textId="4DA8CE1C" w:rsidR="00065377" w:rsidRPr="00373D80" w:rsidRDefault="00065377" w:rsidP="00DF6FD8">
            <w:pPr>
              <w:pStyle w:val="BodyText"/>
              <w:spacing w:line="360" w:lineRule="auto"/>
              <w:jc w:val="both"/>
              <w:rPr>
                <w:rFonts w:ascii="Calibri" w:hAnsi="Calibri" w:cs="Calibri"/>
                <w:color w:val="414042"/>
                <w:sz w:val="24"/>
                <w:szCs w:val="24"/>
              </w:rPr>
            </w:pPr>
          </w:p>
          <w:p w14:paraId="6B0038D8" w14:textId="2A01A28D" w:rsidR="00DF6FD8" w:rsidRPr="00373D80" w:rsidRDefault="00065377" w:rsidP="00DF6FD8">
            <w:pPr>
              <w:pStyle w:val="BodyText"/>
              <w:spacing w:line="360" w:lineRule="auto"/>
              <w:jc w:val="both"/>
              <w:rPr>
                <w:rFonts w:ascii="Calibri" w:hAnsi="Calibri" w:cs="Calibri"/>
                <w:color w:val="414042"/>
                <w:sz w:val="24"/>
                <w:szCs w:val="24"/>
              </w:rPr>
            </w:pPr>
            <w:r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Joseph recognized </w:t>
            </w:r>
            <w:r w:rsidR="00623574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God</w:t>
            </w:r>
            <w:r w:rsidR="00F95112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,</w:t>
            </w:r>
            <w:r w:rsidR="00623574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</w:t>
            </w:r>
            <w:r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before his brothers</w:t>
            </w:r>
            <w:r w:rsidR="00F95112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,</w:t>
            </w:r>
            <w:r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</w:t>
            </w:r>
            <w:r w:rsidR="00623574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as Someone who </w:t>
            </w:r>
            <w:r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works in anticipation of our needs</w:t>
            </w:r>
            <w:r w:rsidR="00F95112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.</w:t>
            </w:r>
            <w:r w:rsidR="00DF6FD8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“But God sent me ahead of you to preserve for you a remnant</w:t>
            </w:r>
            <w:r w:rsidR="00336CE2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… </w:t>
            </w:r>
            <w:r w:rsidR="00DF6FD8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and to save your lives by a great deliverance” (Gen</w:t>
            </w:r>
            <w:r w:rsidR="00745B8E">
              <w:rPr>
                <w:rFonts w:ascii="Calibri" w:hAnsi="Calibri" w:cs="Calibri"/>
                <w:color w:val="414042"/>
                <w:sz w:val="24"/>
                <w:szCs w:val="24"/>
              </w:rPr>
              <w:t>esis</w:t>
            </w:r>
            <w:r w:rsidR="00745B8E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</w:t>
            </w:r>
            <w:r w:rsidR="00DF6FD8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45:7). Our needs and emergencies of today never take God by surprise or put Him off balance.</w:t>
            </w:r>
          </w:p>
          <w:p w14:paraId="0291AF7B" w14:textId="77777777" w:rsidR="00DF6FD8" w:rsidRPr="00373D80" w:rsidRDefault="00DF6FD8" w:rsidP="00DF6FD8">
            <w:pPr>
              <w:pStyle w:val="BodyText"/>
              <w:spacing w:line="360" w:lineRule="auto"/>
              <w:jc w:val="both"/>
              <w:rPr>
                <w:rFonts w:ascii="Calibri" w:hAnsi="Calibri" w:cs="Calibri"/>
                <w:color w:val="414042"/>
                <w:sz w:val="24"/>
                <w:szCs w:val="24"/>
              </w:rPr>
            </w:pPr>
          </w:p>
          <w:p w14:paraId="00FA195B" w14:textId="339FDCEB" w:rsidR="004E2229" w:rsidRPr="00373D80" w:rsidRDefault="00DF6FD8" w:rsidP="004E2229">
            <w:pPr>
              <w:pStyle w:val="BodyText"/>
              <w:spacing w:line="360" w:lineRule="auto"/>
              <w:jc w:val="both"/>
              <w:rPr>
                <w:rFonts w:ascii="Calibri" w:hAnsi="Calibri" w:cs="Calibri"/>
                <w:color w:val="414042"/>
                <w:sz w:val="24"/>
                <w:szCs w:val="24"/>
              </w:rPr>
            </w:pPr>
            <w:r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During the COVID-19 pandemic, </w:t>
            </w:r>
            <w:r w:rsidR="00B2214D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the wife of </w:t>
            </w:r>
            <w:r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a family </w:t>
            </w:r>
            <w:r w:rsidR="00B2214D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living </w:t>
            </w:r>
            <w:r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in a foreign country had to renew her employment authorization</w:t>
            </w:r>
            <w:r w:rsidR="004E42C9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. This authorization </w:t>
            </w:r>
            <w:r w:rsidR="00983BA2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was issued by the </w:t>
            </w:r>
            <w:r w:rsidR="00F95112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government and</w:t>
            </w:r>
            <w:r w:rsidR="00983BA2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would allow foreigners to work</w:t>
            </w:r>
            <w:r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. </w:t>
            </w:r>
            <w:r w:rsidR="00983BA2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But t</w:t>
            </w:r>
            <w:r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he </w:t>
            </w:r>
            <w:r w:rsidR="00336CE2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renovation </w:t>
            </w:r>
            <w:r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process took much longer than expected</w:t>
            </w:r>
            <w:r w:rsidR="004E42C9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and </w:t>
            </w:r>
            <w:r w:rsidR="004E2229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her current work authorization </w:t>
            </w:r>
            <w:r w:rsidR="00B0694F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expired after</w:t>
            </w:r>
            <w:r w:rsidR="00F95112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a few months</w:t>
            </w:r>
            <w:r w:rsidR="00336CE2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of waiting</w:t>
            </w:r>
            <w:r w:rsidR="004E2229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. </w:t>
            </w:r>
            <w:r w:rsidR="00983BA2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Consequently</w:t>
            </w:r>
            <w:r w:rsidR="004E2229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, she was terminated from her job and the family</w:t>
            </w:r>
            <w:r w:rsidR="00F95112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’s</w:t>
            </w:r>
            <w:r w:rsidR="004E2229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budget </w:t>
            </w:r>
            <w:r w:rsidR="00B0694F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did</w:t>
            </w:r>
            <w:r w:rsidR="004E2229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not balanc</w:t>
            </w:r>
            <w:r w:rsidR="00B0694F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e</w:t>
            </w:r>
            <w:r w:rsidR="004E2229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anymore.</w:t>
            </w:r>
          </w:p>
          <w:p w14:paraId="7B0F03F8" w14:textId="77777777" w:rsidR="004E2229" w:rsidRPr="00373D80" w:rsidRDefault="004E2229" w:rsidP="004E2229">
            <w:pPr>
              <w:pStyle w:val="BodyText"/>
              <w:spacing w:line="360" w:lineRule="auto"/>
              <w:jc w:val="both"/>
              <w:rPr>
                <w:rFonts w:ascii="Calibri" w:hAnsi="Calibri" w:cs="Calibri"/>
                <w:color w:val="414042"/>
                <w:sz w:val="24"/>
                <w:szCs w:val="24"/>
              </w:rPr>
            </w:pPr>
          </w:p>
          <w:p w14:paraId="28856DE6" w14:textId="1038971E" w:rsidR="004E2229" w:rsidRPr="00373D80" w:rsidRDefault="00983BA2" w:rsidP="00623574">
            <w:pPr>
              <w:pStyle w:val="BodyText"/>
              <w:spacing w:line="360" w:lineRule="auto"/>
              <w:jc w:val="both"/>
              <w:rPr>
                <w:rFonts w:ascii="Calibri" w:hAnsi="Calibri" w:cs="Calibri"/>
                <w:color w:val="414042"/>
                <w:sz w:val="24"/>
                <w:szCs w:val="24"/>
              </w:rPr>
            </w:pPr>
            <w:r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They </w:t>
            </w:r>
            <w:r w:rsidR="00E6795D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constantly checked the status of her application, thinking </w:t>
            </w:r>
            <w:r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that the </w:t>
            </w:r>
            <w:r w:rsidR="0000625C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work </w:t>
            </w:r>
            <w:r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authorization would come in a few days.</w:t>
            </w:r>
            <w:r w:rsidR="004E2229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</w:t>
            </w:r>
            <w:r w:rsidR="00E6795D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But t</w:t>
            </w:r>
            <w:r w:rsidR="004E2229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he waiting </w:t>
            </w:r>
            <w:r w:rsidR="00B0694F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period</w:t>
            </w:r>
            <w:r w:rsidR="004E2229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</w:t>
            </w:r>
            <w:r w:rsidR="00B0694F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increased</w:t>
            </w:r>
            <w:r w:rsidR="004E2229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from three to four, to five</w:t>
            </w:r>
            <w:r w:rsidR="00745B8E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months</w:t>
            </w:r>
            <w:r w:rsidR="004E2229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, and finally up to nine months.</w:t>
            </w:r>
            <w:r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</w:t>
            </w:r>
          </w:p>
          <w:p w14:paraId="6DC17178" w14:textId="58051FA3" w:rsidR="00920993" w:rsidRPr="00373D80" w:rsidRDefault="00920993" w:rsidP="00DF6FD8">
            <w:pPr>
              <w:pStyle w:val="BodyText"/>
              <w:spacing w:line="360" w:lineRule="auto"/>
              <w:jc w:val="both"/>
              <w:rPr>
                <w:rFonts w:ascii="Calibri" w:hAnsi="Calibri" w:cs="Calibri"/>
                <w:color w:val="414042"/>
                <w:sz w:val="24"/>
                <w:szCs w:val="24"/>
              </w:rPr>
            </w:pPr>
          </w:p>
          <w:p w14:paraId="67DE57C4" w14:textId="5D2178F2" w:rsidR="00623574" w:rsidRPr="00373D80" w:rsidRDefault="00DF6FD8" w:rsidP="00623574">
            <w:pPr>
              <w:rPr>
                <w:rFonts w:ascii="Calibri" w:hAnsi="Calibri" w:cs="Calibri"/>
              </w:rPr>
            </w:pPr>
            <w:r w:rsidRPr="00373D80">
              <w:rPr>
                <w:rFonts w:ascii="Calibri" w:hAnsi="Calibri" w:cs="Calibri"/>
                <w:color w:val="414042"/>
              </w:rPr>
              <w:t xml:space="preserve">Interestingly, exactly seven months before she lost her job, many companies </w:t>
            </w:r>
            <w:r w:rsidR="00E6795D" w:rsidRPr="00373D80">
              <w:rPr>
                <w:rFonts w:ascii="Calibri" w:hAnsi="Calibri" w:cs="Calibri"/>
                <w:color w:val="414042"/>
              </w:rPr>
              <w:t>closed</w:t>
            </w:r>
            <w:r w:rsidRPr="00373D80">
              <w:rPr>
                <w:rFonts w:ascii="Calibri" w:hAnsi="Calibri" w:cs="Calibri"/>
                <w:color w:val="414042"/>
              </w:rPr>
              <w:t xml:space="preserve"> down</w:t>
            </w:r>
            <w:r w:rsidR="00A55804" w:rsidRPr="00373D80">
              <w:rPr>
                <w:rFonts w:ascii="Calibri" w:hAnsi="Calibri" w:cs="Calibri"/>
                <w:color w:val="414042"/>
              </w:rPr>
              <w:t xml:space="preserve"> due to COVID</w:t>
            </w:r>
            <w:r w:rsidRPr="00373D80">
              <w:rPr>
                <w:rFonts w:ascii="Calibri" w:hAnsi="Calibri" w:cs="Calibri"/>
                <w:color w:val="414042"/>
              </w:rPr>
              <w:t xml:space="preserve"> and dismiss</w:t>
            </w:r>
            <w:r w:rsidR="00E6795D" w:rsidRPr="00373D80">
              <w:rPr>
                <w:rFonts w:ascii="Calibri" w:hAnsi="Calibri" w:cs="Calibri"/>
                <w:color w:val="414042"/>
              </w:rPr>
              <w:t>ed</w:t>
            </w:r>
            <w:r w:rsidRPr="00373D80">
              <w:rPr>
                <w:rFonts w:ascii="Calibri" w:hAnsi="Calibri" w:cs="Calibri"/>
                <w:color w:val="414042"/>
              </w:rPr>
              <w:t xml:space="preserve"> employees, causing a record-high unemployment rate</w:t>
            </w:r>
            <w:r w:rsidR="00A55804" w:rsidRPr="00373D80">
              <w:rPr>
                <w:rFonts w:ascii="Calibri" w:hAnsi="Calibri" w:cs="Calibri"/>
                <w:color w:val="414042"/>
              </w:rPr>
              <w:t xml:space="preserve">. But </w:t>
            </w:r>
            <w:r w:rsidRPr="00373D80">
              <w:rPr>
                <w:rFonts w:ascii="Calibri" w:hAnsi="Calibri" w:cs="Calibri"/>
                <w:color w:val="414042"/>
              </w:rPr>
              <w:t>she miraculously held onto her job</w:t>
            </w:r>
            <w:r w:rsidR="00E6795D" w:rsidRPr="00373D80">
              <w:rPr>
                <w:rFonts w:ascii="Calibri" w:hAnsi="Calibri" w:cs="Calibri"/>
                <w:color w:val="414042"/>
              </w:rPr>
              <w:t>, allowing</w:t>
            </w:r>
            <w:r w:rsidRPr="00373D80">
              <w:rPr>
                <w:rFonts w:ascii="Calibri" w:hAnsi="Calibri" w:cs="Calibri"/>
                <w:color w:val="414042"/>
              </w:rPr>
              <w:t xml:space="preserve"> the family to consolidate their emergency fund</w:t>
            </w:r>
            <w:r w:rsidR="00E6795D" w:rsidRPr="00373D80">
              <w:rPr>
                <w:rFonts w:ascii="Calibri" w:hAnsi="Calibri" w:cs="Calibri"/>
                <w:color w:val="414042"/>
              </w:rPr>
              <w:t>, even ignoring</w:t>
            </w:r>
            <w:r w:rsidRPr="00373D80">
              <w:rPr>
                <w:rFonts w:ascii="Calibri" w:hAnsi="Calibri" w:cs="Calibri"/>
                <w:color w:val="414042"/>
              </w:rPr>
              <w:t xml:space="preserve"> the challenge they would soon face.</w:t>
            </w:r>
            <w:r w:rsidR="00745B8E" w:rsidRPr="00373D80">
              <w:rPr>
                <w:rFonts w:ascii="Calibri" w:hAnsi="Calibri" w:cs="Calibri"/>
                <w:color w:val="414042"/>
              </w:rPr>
              <w:t xml:space="preserve"> </w:t>
            </w:r>
            <w:r w:rsidR="00745B8E" w:rsidRPr="00373D80">
              <w:rPr>
                <w:rFonts w:ascii="Calibri" w:hAnsi="Calibri" w:cs="Calibri"/>
              </w:rPr>
              <w:t>“</w:t>
            </w:r>
            <w:r w:rsidR="00623574" w:rsidRPr="00373D80">
              <w:rPr>
                <w:rFonts w:ascii="Calibri" w:hAnsi="Calibri" w:cs="Calibri"/>
              </w:rPr>
              <w:t xml:space="preserve">The eyes of all look to </w:t>
            </w:r>
            <w:r w:rsidR="0000625C">
              <w:rPr>
                <w:rFonts w:ascii="Calibri" w:hAnsi="Calibri" w:cs="Calibri"/>
              </w:rPr>
              <w:t>Y</w:t>
            </w:r>
            <w:r w:rsidR="00623574" w:rsidRPr="00373D80">
              <w:rPr>
                <w:rFonts w:ascii="Calibri" w:hAnsi="Calibri" w:cs="Calibri"/>
              </w:rPr>
              <w:t xml:space="preserve">ou, and </w:t>
            </w:r>
            <w:r w:rsidR="0000625C">
              <w:rPr>
                <w:rFonts w:ascii="Calibri" w:hAnsi="Calibri" w:cs="Calibri"/>
              </w:rPr>
              <w:t>Y</w:t>
            </w:r>
            <w:r w:rsidR="00623574" w:rsidRPr="00373D80">
              <w:rPr>
                <w:rFonts w:ascii="Calibri" w:hAnsi="Calibri" w:cs="Calibri"/>
              </w:rPr>
              <w:t xml:space="preserve">ou give them their food at </w:t>
            </w:r>
            <w:r w:rsidR="00623574" w:rsidRPr="00373D80">
              <w:rPr>
                <w:rFonts w:ascii="Calibri" w:hAnsi="Calibri" w:cs="Calibri"/>
                <w:highlight w:val="green"/>
              </w:rPr>
              <w:t>the proper time.”</w:t>
            </w:r>
            <w:r w:rsidR="00623574" w:rsidRPr="00373D80">
              <w:rPr>
                <w:rFonts w:ascii="Calibri" w:hAnsi="Calibri" w:cs="Calibri"/>
              </w:rPr>
              <w:t xml:space="preserve"> (Psalm 145:15).</w:t>
            </w:r>
          </w:p>
          <w:p w14:paraId="7CF2B5FD" w14:textId="418B5D08" w:rsidR="00A55804" w:rsidRPr="00373D80" w:rsidRDefault="00A55804" w:rsidP="00DF6FD8">
            <w:pPr>
              <w:pStyle w:val="BodyText"/>
              <w:spacing w:line="360" w:lineRule="auto"/>
              <w:jc w:val="both"/>
              <w:rPr>
                <w:rFonts w:ascii="Calibri" w:hAnsi="Calibri" w:cs="Calibri"/>
                <w:color w:val="414042"/>
                <w:sz w:val="24"/>
                <w:szCs w:val="24"/>
              </w:rPr>
            </w:pPr>
          </w:p>
          <w:p w14:paraId="61633EEF" w14:textId="77777777" w:rsidR="00A55804" w:rsidRPr="00373D80" w:rsidRDefault="00A55804" w:rsidP="00DF6FD8">
            <w:pPr>
              <w:pStyle w:val="BodyText"/>
              <w:spacing w:line="360" w:lineRule="auto"/>
              <w:jc w:val="both"/>
              <w:rPr>
                <w:rFonts w:ascii="Calibri" w:hAnsi="Calibri" w:cs="Calibri"/>
                <w:color w:val="414042"/>
                <w:sz w:val="24"/>
                <w:szCs w:val="24"/>
              </w:rPr>
            </w:pPr>
          </w:p>
          <w:p w14:paraId="2A05C2A6" w14:textId="4ADB0A16" w:rsidR="00DF6FD8" w:rsidRPr="00373D80" w:rsidRDefault="00E6795D" w:rsidP="00DF6FD8">
            <w:pPr>
              <w:pStyle w:val="BodyText"/>
              <w:spacing w:line="360" w:lineRule="auto"/>
              <w:jc w:val="both"/>
              <w:rPr>
                <w:rFonts w:ascii="Calibri" w:hAnsi="Calibri" w:cs="Calibri"/>
                <w:color w:val="414042"/>
                <w:sz w:val="24"/>
                <w:szCs w:val="24"/>
              </w:rPr>
            </w:pPr>
            <w:r w:rsidRPr="00373D80">
              <w:rPr>
                <w:rFonts w:ascii="Calibri" w:hAnsi="Calibri" w:cs="Calibri"/>
                <w:color w:val="414042"/>
                <w:sz w:val="24"/>
                <w:szCs w:val="24"/>
              </w:rPr>
              <w:lastRenderedPageBreak/>
              <w:t xml:space="preserve">If you are experiencing a prosperous time now, take advantage of this opportunity! It may be that God is </w:t>
            </w:r>
            <w:r w:rsidR="00623574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working in anticipation of</w:t>
            </w:r>
            <w:r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something</w:t>
            </w:r>
            <w:r w:rsidR="00D20B86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ahead. </w:t>
            </w:r>
            <w:r w:rsidR="00E03268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I</w:t>
            </w:r>
            <w:r w:rsidR="00DF6FD8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t was the work of God </w:t>
            </w:r>
            <w:r w:rsidR="00D20B86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that </w:t>
            </w:r>
            <w:r w:rsidR="00DF6FD8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made provision </w:t>
            </w:r>
            <w:r w:rsidR="00D20B86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for th</w:t>
            </w:r>
            <w:r w:rsidR="00745B8E">
              <w:rPr>
                <w:rFonts w:ascii="Calibri" w:hAnsi="Calibri" w:cs="Calibri"/>
                <w:color w:val="414042"/>
                <w:sz w:val="24"/>
                <w:szCs w:val="24"/>
              </w:rPr>
              <w:t>is</w:t>
            </w:r>
            <w:r w:rsidR="00D20B86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family </w:t>
            </w:r>
            <w:r w:rsidR="00DF6FD8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even before their need arose</w:t>
            </w:r>
            <w:r w:rsidR="00E03268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, and they </w:t>
            </w:r>
            <w:r w:rsidR="00D20B86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built </w:t>
            </w:r>
            <w:r w:rsidR="00906930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up their emergency fund instead of spending carelessly</w:t>
            </w:r>
            <w:r w:rsidR="00DF6FD8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.</w:t>
            </w:r>
            <w:r w:rsidR="00906930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And it was </w:t>
            </w:r>
            <w:r w:rsidR="00D20B86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that</w:t>
            </w:r>
            <w:r w:rsidR="00906930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</w:t>
            </w:r>
            <w:r w:rsidR="00BD3618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action</w:t>
            </w:r>
            <w:r w:rsidR="00906930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</w:t>
            </w:r>
            <w:r w:rsidR="00623574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that </w:t>
            </w:r>
            <w:r w:rsidR="00906930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kept them afloat</w:t>
            </w:r>
            <w:r w:rsidR="00D20B86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during the crisis that followed the time of abundance</w:t>
            </w:r>
            <w:r w:rsidR="00906930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.</w:t>
            </w:r>
          </w:p>
          <w:p w14:paraId="3034F733" w14:textId="69696EF0" w:rsidR="00FB5AAE" w:rsidRPr="00373D80" w:rsidRDefault="00FB5AAE" w:rsidP="00FB5AAE">
            <w:pPr>
              <w:pStyle w:val="BodyText"/>
              <w:spacing w:line="360" w:lineRule="auto"/>
              <w:jc w:val="both"/>
              <w:rPr>
                <w:rFonts w:ascii="Calibri" w:hAnsi="Calibri" w:cs="Calibri"/>
                <w:color w:val="414042"/>
                <w:sz w:val="24"/>
                <w:szCs w:val="24"/>
              </w:rPr>
            </w:pPr>
          </w:p>
          <w:p w14:paraId="7AFC2BE0" w14:textId="5A5DDD4F" w:rsidR="00FB5AAE" w:rsidRPr="00373D80" w:rsidRDefault="005D7A49" w:rsidP="009561D0">
            <w:pPr>
              <w:pStyle w:val="BodyText"/>
              <w:spacing w:line="360" w:lineRule="auto"/>
              <w:jc w:val="both"/>
              <w:rPr>
                <w:rFonts w:ascii="Calibri" w:hAnsi="Calibri" w:cs="Calibri"/>
                <w:color w:val="414042"/>
                <w:sz w:val="24"/>
                <w:szCs w:val="24"/>
              </w:rPr>
            </w:pPr>
            <w:r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    </w:t>
            </w:r>
            <w:r w:rsidR="00166EA1" w:rsidRPr="00373D8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66EA1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This week, a</w:t>
            </w:r>
            <w:r w:rsidR="000344B8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s</w:t>
            </w:r>
            <w:r w:rsidR="00FB5AAE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we worship with our tithe and </w:t>
            </w:r>
            <w:r w:rsidR="000344B8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Promise,</w:t>
            </w:r>
            <w:r w:rsidR="00166EA1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regular and systematic offerings,</w:t>
            </w:r>
            <w:r w:rsidR="000344B8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</w:t>
            </w:r>
            <w:r w:rsidR="00166EA1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let us </w:t>
            </w:r>
            <w:r w:rsidR="009561D0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>show gratitude to the only One who has solutions for our unforeseen crisis.</w:t>
            </w:r>
            <w:r w:rsidR="00166EA1" w:rsidRPr="00373D80">
              <w:rPr>
                <w:rFonts w:ascii="Calibri" w:hAnsi="Calibri" w:cs="Calibri"/>
                <w:color w:val="414042"/>
                <w:sz w:val="24"/>
                <w:szCs w:val="24"/>
              </w:rPr>
              <w:t xml:space="preserve"> May we put our desires last, and God first. </w:t>
            </w:r>
          </w:p>
          <w:p w14:paraId="1629127A" w14:textId="77777777" w:rsidR="00323199" w:rsidRPr="00373D80" w:rsidRDefault="00323199" w:rsidP="00323199">
            <w:pPr>
              <w:pStyle w:val="BodyText"/>
              <w:spacing w:line="360" w:lineRule="auto"/>
              <w:jc w:val="both"/>
              <w:rPr>
                <w:rFonts w:ascii="Calibri" w:hAnsi="Calibri" w:cs="Calibri"/>
                <w:color w:val="414042"/>
                <w:spacing w:val="5"/>
                <w:sz w:val="24"/>
                <w:szCs w:val="24"/>
              </w:rPr>
            </w:pPr>
          </w:p>
          <w:p w14:paraId="05720515" w14:textId="3CC6CF00" w:rsidR="00C415B6" w:rsidRPr="00373D80" w:rsidRDefault="00C415B6" w:rsidP="0014373F">
            <w:pPr>
              <w:pStyle w:val="BodyText"/>
              <w:spacing w:before="139" w:line="360" w:lineRule="auto"/>
              <w:jc w:val="both"/>
              <w:rPr>
                <w:rFonts w:ascii="Calibri" w:hAnsi="Calibri" w:cs="Calibri"/>
                <w:color w:val="414042"/>
                <w:spacing w:val="4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A823D" w14:textId="77777777" w:rsidR="001661BE" w:rsidRPr="00373D80" w:rsidRDefault="001661BE" w:rsidP="00C415B6">
            <w:pPr>
              <w:pStyle w:val="Body"/>
              <w:rPr>
                <w:rFonts w:ascii="Calibri" w:hAnsi="Calibri" w:cs="Calibri"/>
              </w:rPr>
            </w:pPr>
          </w:p>
          <w:p w14:paraId="0239BD24" w14:textId="21495231" w:rsidR="00C415B6" w:rsidRPr="00373D80" w:rsidRDefault="001F4593" w:rsidP="00C415B6">
            <w:pPr>
              <w:pStyle w:val="Body"/>
              <w:rPr>
                <w:rFonts w:ascii="Calibri" w:hAnsi="Calibri" w:cs="Calibri"/>
              </w:rPr>
            </w:pPr>
            <w:r w:rsidRPr="00373D80">
              <w:rPr>
                <w:rFonts w:ascii="Calibri" w:hAnsi="Calibri" w:cs="Calibri"/>
              </w:rPr>
              <w:t xml:space="preserve">Custom animations and </w:t>
            </w:r>
            <w:r w:rsidR="001007C4" w:rsidRPr="00373D80">
              <w:rPr>
                <w:rFonts w:ascii="Calibri" w:hAnsi="Calibri" w:cs="Calibri"/>
              </w:rPr>
              <w:t xml:space="preserve">real footage of </w:t>
            </w:r>
            <w:r w:rsidR="001661BE" w:rsidRPr="00373D80">
              <w:rPr>
                <w:rFonts w:ascii="Calibri" w:hAnsi="Calibri" w:cs="Calibri"/>
              </w:rPr>
              <w:t xml:space="preserve">bible stories about Egypt. </w:t>
            </w:r>
            <w:r w:rsidR="00C70DC3" w:rsidRPr="00373D80">
              <w:rPr>
                <w:rFonts w:ascii="Calibri" w:hAnsi="Calibri" w:cs="Calibri"/>
              </w:rPr>
              <w:t xml:space="preserve"> </w:t>
            </w:r>
            <w:r w:rsidR="00EF2DDB" w:rsidRPr="00373D80">
              <w:rPr>
                <w:rFonts w:ascii="Calibri" w:hAnsi="Calibri" w:cs="Calibri"/>
              </w:rPr>
              <w:t xml:space="preserve"> </w:t>
            </w:r>
            <w:r w:rsidR="001007C4" w:rsidRPr="00373D80">
              <w:rPr>
                <w:rFonts w:ascii="Calibri" w:hAnsi="Calibri" w:cs="Calibri"/>
              </w:rPr>
              <w:t xml:space="preserve"> </w:t>
            </w:r>
            <w:r w:rsidRPr="00373D80">
              <w:rPr>
                <w:rFonts w:ascii="Calibri" w:hAnsi="Calibri" w:cs="Calibri"/>
              </w:rPr>
              <w:t xml:space="preserve"> </w:t>
            </w:r>
          </w:p>
          <w:p w14:paraId="7C19BEA1" w14:textId="1261A6BD" w:rsidR="00C415B6" w:rsidRPr="00373D80" w:rsidRDefault="00C415B6" w:rsidP="00C415B6">
            <w:pPr>
              <w:pStyle w:val="Body"/>
              <w:rPr>
                <w:rFonts w:ascii="Calibri" w:hAnsi="Calibri" w:cs="Calibri"/>
              </w:rPr>
            </w:pPr>
          </w:p>
          <w:p w14:paraId="4746636C" w14:textId="7260FA00" w:rsidR="00405899" w:rsidRPr="00373D80" w:rsidRDefault="00405899" w:rsidP="00C415B6">
            <w:pPr>
              <w:pStyle w:val="Body"/>
              <w:rPr>
                <w:rFonts w:ascii="Calibri" w:hAnsi="Calibri" w:cs="Calibri"/>
              </w:rPr>
            </w:pPr>
          </w:p>
          <w:p w14:paraId="0D63D50E" w14:textId="31CF4836" w:rsidR="00405899" w:rsidRPr="00373D80" w:rsidRDefault="00405899" w:rsidP="00C415B6">
            <w:pPr>
              <w:pStyle w:val="Body"/>
              <w:rPr>
                <w:rFonts w:ascii="Calibri" w:hAnsi="Calibri" w:cs="Calibri"/>
              </w:rPr>
            </w:pPr>
          </w:p>
          <w:p w14:paraId="09C4EBDF" w14:textId="77777777" w:rsidR="001661BE" w:rsidRPr="00373D80" w:rsidRDefault="001661BE" w:rsidP="00C415B6">
            <w:pPr>
              <w:pStyle w:val="Body"/>
              <w:rPr>
                <w:rFonts w:ascii="Calibri" w:hAnsi="Calibri" w:cs="Calibri"/>
              </w:rPr>
            </w:pPr>
          </w:p>
          <w:p w14:paraId="78121F5F" w14:textId="299F9523" w:rsidR="00405899" w:rsidRPr="00373D80" w:rsidRDefault="00405899" w:rsidP="00C415B6">
            <w:pPr>
              <w:pStyle w:val="Body"/>
              <w:rPr>
                <w:rFonts w:ascii="Calibri" w:hAnsi="Calibri" w:cs="Calibri"/>
              </w:rPr>
            </w:pPr>
          </w:p>
          <w:p w14:paraId="47096B7C" w14:textId="77777777" w:rsidR="00C70DC3" w:rsidRPr="00373D80" w:rsidRDefault="00C70DC3" w:rsidP="00C415B6">
            <w:pPr>
              <w:pStyle w:val="Body"/>
              <w:rPr>
                <w:rFonts w:ascii="Calibri" w:hAnsi="Calibri" w:cs="Calibri"/>
              </w:rPr>
            </w:pPr>
          </w:p>
          <w:p w14:paraId="14E2F7F9" w14:textId="77777777" w:rsidR="001661BE" w:rsidRPr="00373D80" w:rsidRDefault="001661BE" w:rsidP="00C415B6">
            <w:pPr>
              <w:pStyle w:val="Body"/>
              <w:rPr>
                <w:rFonts w:ascii="Calibri" w:hAnsi="Calibri" w:cs="Calibri"/>
              </w:rPr>
            </w:pPr>
          </w:p>
          <w:p w14:paraId="02B31B4F" w14:textId="27B5F000" w:rsidR="00C415B6" w:rsidRPr="00373D80" w:rsidRDefault="001F4593" w:rsidP="00C415B6">
            <w:pPr>
              <w:pStyle w:val="Body"/>
              <w:rPr>
                <w:rFonts w:ascii="Calibri" w:hAnsi="Calibri" w:cs="Calibri"/>
              </w:rPr>
            </w:pPr>
            <w:r w:rsidRPr="00373D80">
              <w:rPr>
                <w:rFonts w:ascii="Calibri" w:hAnsi="Calibri" w:cs="Calibri"/>
              </w:rPr>
              <w:t>C</w:t>
            </w:r>
            <w:r w:rsidR="00F36941" w:rsidRPr="00373D80">
              <w:rPr>
                <w:rFonts w:ascii="Calibri" w:hAnsi="Calibri" w:cs="Calibri"/>
              </w:rPr>
              <w:t xml:space="preserve">ustom animations and </w:t>
            </w:r>
            <w:r w:rsidR="00C70DC3" w:rsidRPr="00373D80">
              <w:rPr>
                <w:rFonts w:ascii="Calibri" w:hAnsi="Calibri" w:cs="Calibri"/>
              </w:rPr>
              <w:t xml:space="preserve">illustrations of </w:t>
            </w:r>
            <w:r w:rsidR="001661BE" w:rsidRPr="00373D80">
              <w:rPr>
                <w:rFonts w:ascii="Calibri" w:hAnsi="Calibri" w:cs="Calibri"/>
              </w:rPr>
              <w:t xml:space="preserve">COVID 19 crises. Scenes of family leaving in foreign countries. </w:t>
            </w:r>
          </w:p>
          <w:p w14:paraId="2C2B50A2" w14:textId="77777777" w:rsidR="00C415B6" w:rsidRPr="00373D80" w:rsidRDefault="00C415B6" w:rsidP="00C415B6">
            <w:pPr>
              <w:pStyle w:val="Body"/>
              <w:rPr>
                <w:rFonts w:ascii="Calibri" w:hAnsi="Calibri" w:cs="Calibri"/>
              </w:rPr>
            </w:pPr>
          </w:p>
          <w:p w14:paraId="14C133C5" w14:textId="77777777" w:rsidR="00C415B6" w:rsidRPr="00373D80" w:rsidRDefault="00C415B6" w:rsidP="00C415B6">
            <w:pPr>
              <w:pStyle w:val="Body"/>
              <w:rPr>
                <w:rFonts w:ascii="Calibri" w:hAnsi="Calibri" w:cs="Calibri"/>
              </w:rPr>
            </w:pPr>
          </w:p>
          <w:p w14:paraId="52EBB9AC" w14:textId="77777777" w:rsidR="00C415B6" w:rsidRPr="00373D80" w:rsidRDefault="00C415B6" w:rsidP="00C415B6">
            <w:pPr>
              <w:pStyle w:val="Body"/>
              <w:rPr>
                <w:rFonts w:ascii="Calibri" w:hAnsi="Calibri" w:cs="Calibri"/>
              </w:rPr>
            </w:pPr>
          </w:p>
          <w:p w14:paraId="1EF924A0" w14:textId="77777777" w:rsidR="005D7A49" w:rsidRPr="00373D80" w:rsidRDefault="005D7A49" w:rsidP="00C415B6">
            <w:pPr>
              <w:pStyle w:val="Body"/>
              <w:rPr>
                <w:rFonts w:ascii="Calibri" w:hAnsi="Calibri" w:cs="Calibri"/>
              </w:rPr>
            </w:pPr>
          </w:p>
          <w:p w14:paraId="58595054" w14:textId="77777777" w:rsidR="001661BE" w:rsidRPr="00373D80" w:rsidRDefault="001661BE" w:rsidP="00C415B6">
            <w:pPr>
              <w:pStyle w:val="Body"/>
              <w:rPr>
                <w:rFonts w:ascii="Calibri" w:hAnsi="Calibri" w:cs="Calibri"/>
              </w:rPr>
            </w:pPr>
          </w:p>
          <w:p w14:paraId="756B8DB0" w14:textId="77777777" w:rsidR="001661BE" w:rsidRPr="00373D80" w:rsidRDefault="001661BE" w:rsidP="00C415B6">
            <w:pPr>
              <w:pStyle w:val="Body"/>
              <w:rPr>
                <w:rFonts w:ascii="Calibri" w:hAnsi="Calibri" w:cs="Calibri"/>
              </w:rPr>
            </w:pPr>
          </w:p>
          <w:p w14:paraId="62998282" w14:textId="77777777" w:rsidR="001661BE" w:rsidRPr="00373D80" w:rsidRDefault="001661BE" w:rsidP="00C415B6">
            <w:pPr>
              <w:pStyle w:val="Body"/>
              <w:rPr>
                <w:rFonts w:ascii="Calibri" w:hAnsi="Calibri" w:cs="Calibri"/>
              </w:rPr>
            </w:pPr>
          </w:p>
          <w:p w14:paraId="36308D6B" w14:textId="43596A8C" w:rsidR="001661BE" w:rsidRPr="00373D80" w:rsidRDefault="001661BE" w:rsidP="00C415B6">
            <w:pPr>
              <w:pStyle w:val="Body"/>
              <w:rPr>
                <w:rFonts w:ascii="Calibri" w:hAnsi="Calibri" w:cs="Calibri"/>
              </w:rPr>
            </w:pPr>
            <w:r w:rsidRPr="00373D80">
              <w:rPr>
                <w:rFonts w:ascii="Calibri" w:hAnsi="Calibri" w:cs="Calibri"/>
              </w:rPr>
              <w:t>Custom scenes of family organizing finances.</w:t>
            </w:r>
          </w:p>
          <w:p w14:paraId="56FEC605" w14:textId="77777777" w:rsidR="005D7A49" w:rsidRPr="00373D80" w:rsidRDefault="005D7A49" w:rsidP="00C415B6">
            <w:pPr>
              <w:pStyle w:val="Body"/>
              <w:rPr>
                <w:rFonts w:ascii="Calibri" w:hAnsi="Calibri" w:cs="Calibri"/>
              </w:rPr>
            </w:pPr>
          </w:p>
          <w:p w14:paraId="7FAE13B0" w14:textId="77777777" w:rsidR="001661BE" w:rsidRPr="00373D80" w:rsidRDefault="001661BE" w:rsidP="00C415B6">
            <w:pPr>
              <w:pStyle w:val="Body"/>
              <w:rPr>
                <w:rFonts w:ascii="Calibri" w:hAnsi="Calibri" w:cs="Calibri"/>
              </w:rPr>
            </w:pPr>
          </w:p>
          <w:p w14:paraId="543654A0" w14:textId="77777777" w:rsidR="001661BE" w:rsidRPr="00373D80" w:rsidRDefault="001661BE" w:rsidP="00C415B6">
            <w:pPr>
              <w:pStyle w:val="Body"/>
              <w:rPr>
                <w:rFonts w:ascii="Calibri" w:hAnsi="Calibri" w:cs="Calibri"/>
              </w:rPr>
            </w:pPr>
          </w:p>
          <w:p w14:paraId="3F086501" w14:textId="5D9FB40E" w:rsidR="001F4593" w:rsidRPr="00373D80" w:rsidRDefault="005D7A49" w:rsidP="00C415B6">
            <w:pPr>
              <w:pStyle w:val="Body"/>
              <w:rPr>
                <w:rFonts w:ascii="Calibri" w:hAnsi="Calibri" w:cs="Calibri"/>
              </w:rPr>
            </w:pPr>
            <w:r w:rsidRPr="00373D80">
              <w:rPr>
                <w:rFonts w:ascii="Calibri" w:hAnsi="Calibri" w:cs="Calibri"/>
              </w:rPr>
              <w:t xml:space="preserve">Custom animations and appeal. </w:t>
            </w:r>
          </w:p>
          <w:p w14:paraId="719EE3D8" w14:textId="7797C7F5" w:rsidR="001F4593" w:rsidRPr="00373D80" w:rsidRDefault="001F4593" w:rsidP="00C415B6">
            <w:pPr>
              <w:pStyle w:val="Body"/>
              <w:rPr>
                <w:rFonts w:ascii="Calibri" w:hAnsi="Calibri" w:cs="Calibri"/>
              </w:rPr>
            </w:pPr>
          </w:p>
          <w:p w14:paraId="455961C5" w14:textId="3FBF1AA5" w:rsidR="00C70DC3" w:rsidRPr="00373D80" w:rsidRDefault="00B420A1" w:rsidP="00C415B6">
            <w:pPr>
              <w:pStyle w:val="Body"/>
              <w:rPr>
                <w:rFonts w:ascii="Calibri" w:hAnsi="Calibri" w:cs="Calibri"/>
              </w:rPr>
            </w:pPr>
            <w:r w:rsidRPr="00373D80">
              <w:rPr>
                <w:rFonts w:ascii="Calibri" w:hAnsi="Calibri" w:cs="Calibri"/>
              </w:rPr>
              <w:t xml:space="preserve"> </w:t>
            </w:r>
          </w:p>
          <w:p w14:paraId="127372CF" w14:textId="77777777" w:rsidR="00C70DC3" w:rsidRPr="00373D80" w:rsidRDefault="00C70DC3" w:rsidP="00C415B6">
            <w:pPr>
              <w:pStyle w:val="Body"/>
              <w:rPr>
                <w:rFonts w:ascii="Calibri" w:hAnsi="Calibri" w:cs="Calibri"/>
              </w:rPr>
            </w:pPr>
          </w:p>
          <w:p w14:paraId="488080D9" w14:textId="1CEBCF93" w:rsidR="00C415B6" w:rsidRPr="00373D80" w:rsidRDefault="00C415B6" w:rsidP="00C415B6">
            <w:pPr>
              <w:pStyle w:val="Body"/>
              <w:rPr>
                <w:rFonts w:ascii="Calibri" w:hAnsi="Calibri" w:cs="Calibri"/>
              </w:rPr>
            </w:pPr>
          </w:p>
        </w:tc>
      </w:tr>
      <w:tr w:rsidR="00323199" w:rsidRPr="00745B8E" w14:paraId="55A2E666" w14:textId="77777777" w:rsidTr="00323199">
        <w:trPr>
          <w:trHeight w:val="411"/>
        </w:trPr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51BE6" w14:textId="77777777" w:rsidR="00C415B6" w:rsidRPr="00373D80" w:rsidRDefault="00C415B6" w:rsidP="00C415B6">
            <w:pPr>
              <w:pStyle w:val="Body"/>
              <w:spacing w:before="100" w:after="100"/>
              <w:rPr>
                <w:rFonts w:ascii="Calibri" w:hAnsi="Calibri" w:cs="Calibri"/>
              </w:rPr>
            </w:pPr>
            <w:r w:rsidRPr="00373D80"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Narration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C3B11" w14:textId="77777777" w:rsidR="00C415B6" w:rsidRPr="00373D80" w:rsidRDefault="00C415B6" w:rsidP="00C415B6">
            <w:pPr>
              <w:pStyle w:val="Body"/>
              <w:rPr>
                <w:rFonts w:ascii="Calibri" w:hAnsi="Calibri" w:cs="Calibri"/>
              </w:rPr>
            </w:pPr>
            <w:r w:rsidRPr="00373D80">
              <w:rPr>
                <w:rFonts w:ascii="Calibri" w:hAnsi="Calibri" w:cs="Calibri"/>
                <w:u w:color="6D6D6D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Related Footage</w:t>
            </w:r>
          </w:p>
        </w:tc>
      </w:tr>
    </w:tbl>
    <w:p w14:paraId="4E33122B" w14:textId="3112BBE6" w:rsidR="005C7FD8" w:rsidRPr="00745B8E" w:rsidRDefault="007104D0">
      <w:pPr>
        <w:pStyle w:val="BodyA"/>
        <w:rPr>
          <w:rFonts w:cs="Calibri"/>
        </w:rPr>
      </w:pPr>
      <w:r w:rsidRPr="00373D80">
        <w:rPr>
          <w:rFonts w:cs="Calibri"/>
          <w:color w:val="6D6D6D"/>
          <w:u w:color="6D6D6D"/>
        </w:rPr>
        <w:t>December</w:t>
      </w:r>
      <w:r w:rsidR="00C415B6" w:rsidRPr="00373D80">
        <w:rPr>
          <w:rFonts w:cs="Calibri"/>
          <w:color w:val="6D6D6D"/>
          <w:u w:color="6D6D6D"/>
        </w:rPr>
        <w:t xml:space="preserve"> </w:t>
      </w:r>
      <w:r w:rsidRPr="00373D80">
        <w:rPr>
          <w:rFonts w:cs="Calibri"/>
          <w:color w:val="6D6D6D"/>
          <w:u w:color="6D6D6D"/>
        </w:rPr>
        <w:t>03</w:t>
      </w:r>
      <w:r w:rsidR="00980842" w:rsidRPr="00373D80">
        <w:rPr>
          <w:rFonts w:cs="Calibri"/>
          <w:color w:val="6D6D6D"/>
          <w:u w:color="6D6D6D"/>
        </w:rPr>
        <w:t>, 2022</w:t>
      </w:r>
      <w:bookmarkEnd w:id="0"/>
    </w:p>
    <w:sectPr w:rsidR="005C7FD8" w:rsidRPr="00745B8E" w:rsidSect="00C415B6">
      <w:headerReference w:type="default" r:id="rId7"/>
      <w:footerReference w:type="default" r:id="rId8"/>
      <w:pgSz w:w="11900" w:h="16840"/>
      <w:pgMar w:top="851" w:right="851" w:bottom="851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E4BA" w14:textId="77777777" w:rsidR="00E161EF" w:rsidRDefault="00E161EF">
      <w:r>
        <w:separator/>
      </w:r>
    </w:p>
  </w:endnote>
  <w:endnote w:type="continuationSeparator" w:id="0">
    <w:p w14:paraId="66F64975" w14:textId="77777777" w:rsidR="00E161EF" w:rsidRDefault="00E1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Lucida Grande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6008" w14:textId="77777777" w:rsidR="005C7FD8" w:rsidRDefault="005C7FD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99AC" w14:textId="77777777" w:rsidR="00E161EF" w:rsidRDefault="00E161EF">
      <w:r>
        <w:separator/>
      </w:r>
    </w:p>
  </w:footnote>
  <w:footnote w:type="continuationSeparator" w:id="0">
    <w:p w14:paraId="57989478" w14:textId="77777777" w:rsidR="00E161EF" w:rsidRDefault="00E16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B09A" w14:textId="77777777" w:rsidR="005C7FD8" w:rsidRDefault="005C7FD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B030C"/>
    <w:multiLevelType w:val="hybridMultilevel"/>
    <w:tmpl w:val="B0DEAD46"/>
    <w:lvl w:ilvl="0" w:tplc="15385470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09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D8"/>
    <w:rsid w:val="0000625C"/>
    <w:rsid w:val="000344B8"/>
    <w:rsid w:val="00054659"/>
    <w:rsid w:val="000639AD"/>
    <w:rsid w:val="00065377"/>
    <w:rsid w:val="00094624"/>
    <w:rsid w:val="001007C4"/>
    <w:rsid w:val="0014373F"/>
    <w:rsid w:val="00154E4A"/>
    <w:rsid w:val="00164333"/>
    <w:rsid w:val="001661BE"/>
    <w:rsid w:val="00166EA1"/>
    <w:rsid w:val="00184353"/>
    <w:rsid w:val="001A1755"/>
    <w:rsid w:val="001A2BAB"/>
    <w:rsid w:val="001C74B9"/>
    <w:rsid w:val="001F3558"/>
    <w:rsid w:val="001F4593"/>
    <w:rsid w:val="00230F96"/>
    <w:rsid w:val="00234017"/>
    <w:rsid w:val="00253C59"/>
    <w:rsid w:val="002A6EB5"/>
    <w:rsid w:val="002B11A6"/>
    <w:rsid w:val="002C46F5"/>
    <w:rsid w:val="002D7310"/>
    <w:rsid w:val="00323199"/>
    <w:rsid w:val="00335CB4"/>
    <w:rsid w:val="00336CE2"/>
    <w:rsid w:val="00373444"/>
    <w:rsid w:val="00373D80"/>
    <w:rsid w:val="00397BCF"/>
    <w:rsid w:val="003F6390"/>
    <w:rsid w:val="00405899"/>
    <w:rsid w:val="0041379A"/>
    <w:rsid w:val="00473B78"/>
    <w:rsid w:val="004775B0"/>
    <w:rsid w:val="00497A8C"/>
    <w:rsid w:val="004A2D88"/>
    <w:rsid w:val="004A56AD"/>
    <w:rsid w:val="004E2229"/>
    <w:rsid w:val="004E42C9"/>
    <w:rsid w:val="004F3651"/>
    <w:rsid w:val="00525E28"/>
    <w:rsid w:val="0055527A"/>
    <w:rsid w:val="00562CC8"/>
    <w:rsid w:val="005828B0"/>
    <w:rsid w:val="005857F8"/>
    <w:rsid w:val="005C50F8"/>
    <w:rsid w:val="005C7FD8"/>
    <w:rsid w:val="005D3883"/>
    <w:rsid w:val="005D7A49"/>
    <w:rsid w:val="005E603E"/>
    <w:rsid w:val="006130FC"/>
    <w:rsid w:val="00623574"/>
    <w:rsid w:val="00662896"/>
    <w:rsid w:val="00690F43"/>
    <w:rsid w:val="00694AA9"/>
    <w:rsid w:val="007104D0"/>
    <w:rsid w:val="007359FE"/>
    <w:rsid w:val="00737700"/>
    <w:rsid w:val="00741D03"/>
    <w:rsid w:val="00745B8E"/>
    <w:rsid w:val="0075058E"/>
    <w:rsid w:val="00784F12"/>
    <w:rsid w:val="007E72B6"/>
    <w:rsid w:val="008241D0"/>
    <w:rsid w:val="00854D13"/>
    <w:rsid w:val="00886A06"/>
    <w:rsid w:val="008D02B9"/>
    <w:rsid w:val="008F2C50"/>
    <w:rsid w:val="00903DC3"/>
    <w:rsid w:val="00906930"/>
    <w:rsid w:val="009076EB"/>
    <w:rsid w:val="00914A05"/>
    <w:rsid w:val="00917BCD"/>
    <w:rsid w:val="00920993"/>
    <w:rsid w:val="00931648"/>
    <w:rsid w:val="009429BD"/>
    <w:rsid w:val="009561D0"/>
    <w:rsid w:val="00980842"/>
    <w:rsid w:val="00983BA2"/>
    <w:rsid w:val="00993254"/>
    <w:rsid w:val="009A433D"/>
    <w:rsid w:val="00A06E3B"/>
    <w:rsid w:val="00A15340"/>
    <w:rsid w:val="00A21724"/>
    <w:rsid w:val="00A55804"/>
    <w:rsid w:val="00B0694F"/>
    <w:rsid w:val="00B2214D"/>
    <w:rsid w:val="00B420A1"/>
    <w:rsid w:val="00B85215"/>
    <w:rsid w:val="00B901C3"/>
    <w:rsid w:val="00BA21C9"/>
    <w:rsid w:val="00BA7210"/>
    <w:rsid w:val="00BD3618"/>
    <w:rsid w:val="00BD5729"/>
    <w:rsid w:val="00C415B6"/>
    <w:rsid w:val="00C54DD4"/>
    <w:rsid w:val="00C70DC3"/>
    <w:rsid w:val="00CA4D02"/>
    <w:rsid w:val="00CF3C08"/>
    <w:rsid w:val="00D20455"/>
    <w:rsid w:val="00D20B86"/>
    <w:rsid w:val="00D92455"/>
    <w:rsid w:val="00DF6FD8"/>
    <w:rsid w:val="00E03268"/>
    <w:rsid w:val="00E129F7"/>
    <w:rsid w:val="00E161EF"/>
    <w:rsid w:val="00E30A3E"/>
    <w:rsid w:val="00E401A5"/>
    <w:rsid w:val="00E44A81"/>
    <w:rsid w:val="00E52C99"/>
    <w:rsid w:val="00E5508C"/>
    <w:rsid w:val="00E6795D"/>
    <w:rsid w:val="00ED2CE4"/>
    <w:rsid w:val="00EF2DDB"/>
    <w:rsid w:val="00F32734"/>
    <w:rsid w:val="00F36941"/>
    <w:rsid w:val="00F95112"/>
    <w:rsid w:val="00FB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15AC"/>
  <w15:docId w15:val="{1B1B3E2A-C2DB-E545-8000-31F4082B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pPr>
      <w:widowControl w:val="0"/>
    </w:pPr>
    <w:rPr>
      <w:rFonts w:ascii="Open Sans" w:eastAsia="Open Sans" w:hAnsi="Open Sans" w:cs="Open Sans"/>
      <w:color w:val="000000"/>
      <w:sz w:val="21"/>
      <w:szCs w:val="21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Normal"/>
    <w:uiPriority w:val="1"/>
    <w:qFormat/>
    <w:rsid w:val="003231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Open Sans" w:eastAsia="Open Sans" w:hAnsi="Open Sans" w:cs="Open Sans"/>
      <w:sz w:val="22"/>
      <w:szCs w:val="22"/>
      <w:bdr w:val="none" w:sz="0" w:space="0" w:color="auto"/>
    </w:rPr>
  </w:style>
  <w:style w:type="paragraph" w:styleId="Revision">
    <w:name w:val="Revision"/>
    <w:hidden/>
    <w:uiPriority w:val="99"/>
    <w:semiHidden/>
    <w:rsid w:val="00D924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3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5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5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5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D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Flomo, Johnetta B.</cp:lastModifiedBy>
  <cp:revision>5</cp:revision>
  <dcterms:created xsi:type="dcterms:W3CDTF">2022-08-03T12:44:00Z</dcterms:created>
  <dcterms:modified xsi:type="dcterms:W3CDTF">2022-10-03T12:50:00Z</dcterms:modified>
</cp:coreProperties>
</file>